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10" w:rsidRPr="00661BD6" w:rsidRDefault="00802B10" w:rsidP="00BB78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Профессиональные компетенции педагога в  условиях реализации</w:t>
      </w:r>
      <w:r w:rsidRPr="00661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адаптированной основной </w:t>
      </w:r>
      <w:r w:rsidR="00716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</w:t>
      </w:r>
      <w:r w:rsidRPr="00661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образовательной  программы для лиц с </w:t>
      </w:r>
      <w:r w:rsidRPr="00661BD6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ограниченными возможностями здоровья.</w:t>
      </w:r>
    </w:p>
    <w:p w:rsidR="00802B10" w:rsidRPr="00661BD6" w:rsidRDefault="00802B10" w:rsidP="00BB785E">
      <w:pPr>
        <w:tabs>
          <w:tab w:val="left" w:pos="7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Янченко Н.И.,</w:t>
      </w:r>
      <w:r w:rsidR="00B430D3" w:rsidRPr="00B430D3">
        <w:rPr>
          <w:rFonts w:ascii="Times New Roman" w:hAnsi="Times New Roman" w:cs="Times New Roman"/>
          <w:sz w:val="24"/>
          <w:szCs w:val="24"/>
          <w:shd w:val="clear" w:color="auto" w:fill="F5F5F5"/>
        </w:rPr>
        <w:t>зам. директора по УВР</w:t>
      </w:r>
      <w:r w:rsidR="00B430D3"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МБОУ «СОШ №11»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условиях современного российского образования согласно закону «Об образовании в Российской Федерации» </w:t>
      </w:r>
      <w:r w:rsidRPr="00B72EA4">
        <w:rPr>
          <w:rFonts w:ascii="Times New Roman" w:hAnsi="Times New Roman" w:cs="Times New Roman"/>
          <w:sz w:val="16"/>
          <w:szCs w:val="16"/>
          <w:shd w:val="clear" w:color="auto" w:fill="F5F5F5"/>
        </w:rPr>
        <w:t>от 29.12.2012 г. № 273-ФЗ</w:t>
      </w: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 Профессиональному стандарту педагога </w:t>
      </w:r>
      <w:r w:rsidRPr="00B72EA4">
        <w:rPr>
          <w:rFonts w:ascii="Times New Roman" w:hAnsi="Times New Roman" w:cs="Times New Roman"/>
          <w:sz w:val="16"/>
          <w:szCs w:val="16"/>
          <w:shd w:val="clear" w:color="auto" w:fill="F5F5F5"/>
        </w:rPr>
        <w:t>(педагогическая деятельность в дошкольном, начальном общем, основном общем, среднем общем образовании (воспитатель, учитель)) от 18.10.2013 г. № 544н</w:t>
      </w: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одной из ключевых компетенций педагога является готовность и способность работать с обучающимися, имеющими ограниченные возможности здоровья. </w:t>
      </w:r>
    </w:p>
    <w:p w:rsidR="00661BD6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Сегодня ситуация в сфере образования кардинально меняется</w:t>
      </w:r>
      <w:r w:rsidR="00F971CE">
        <w:rPr>
          <w:rFonts w:ascii="Times New Roman" w:hAnsi="Times New Roman" w:cs="Times New Roman"/>
          <w:sz w:val="24"/>
          <w:szCs w:val="24"/>
          <w:shd w:val="clear" w:color="auto" w:fill="F5F5F5"/>
        </w:rPr>
        <w:t>:</w:t>
      </w: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приняты два новых стандарта </w:t>
      </w:r>
      <w:r w:rsidR="00D131E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для</w:t>
      </w: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детей с ОВЗ и интеллектуальными нарушениями, а также примерные адаптированные </w:t>
      </w:r>
      <w:r w:rsidR="00445B7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основные </w:t>
      </w:r>
      <w:r w:rsidR="00F971CE">
        <w:rPr>
          <w:rFonts w:ascii="Times New Roman" w:hAnsi="Times New Roman" w:cs="Times New Roman"/>
          <w:sz w:val="24"/>
          <w:szCs w:val="24"/>
          <w:shd w:val="clear" w:color="auto" w:fill="F5F5F5"/>
        </w:rPr>
        <w:t>обще</w:t>
      </w: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образовательные программы. 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Процесс внедрения стандарта поэтапный и долгосрочный: с 1 сентября 2016 года он начнет действовать для первых классов, на следующий год - для вторых и т.д. О результатах внедрения стандарта можно говорить не раньше чем через 10-11 лет. Стандарт задает высокую планку к содержанию образования ребенка с ОВЗ, исключает необучаемость, открывает двери к инклюзии. Стремительно, растет потребность педагогов в новых знаниях.</w:t>
      </w:r>
      <w:r w:rsidR="00B72EA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</w:t>
      </w:r>
      <w:r w:rsidR="00D131E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се </w:t>
      </w:r>
      <w:r w:rsidR="00661BD6"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образовательные учреждения постепенно </w:t>
      </w:r>
      <w:r w:rsidR="00445B7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переходят</w:t>
      </w:r>
      <w:r w:rsidR="00661BD6"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 практике ин</w:t>
      </w:r>
      <w:r w:rsidR="00445B7B">
        <w:rPr>
          <w:rFonts w:ascii="Times New Roman" w:hAnsi="Times New Roman" w:cs="Times New Roman"/>
          <w:sz w:val="24"/>
          <w:szCs w:val="24"/>
          <w:shd w:val="clear" w:color="auto" w:fill="F5F5F5"/>
        </w:rPr>
        <w:t>клюзивного образования</w:t>
      </w:r>
      <w:r w:rsidR="00B72EA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в них   обучается </w:t>
      </w: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много детей с ограниченными возможностями здоровья. Эта категория детей  разнородна и интегрирована в среду нормально развивающихся</w:t>
      </w:r>
      <w:r w:rsidR="00D131E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сверстников по разным причинам, поэтому </w:t>
      </w:r>
      <w:r w:rsidR="00D131E3"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значительно возрастает роль учителя как активного субъекта педагогической деятельности.Повышаются требования к его личностным и профессиональным качествам, социальной и профессиональной позиции</w:t>
      </w:r>
      <w:r w:rsidR="00D131E3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AA3945" w:rsidRPr="00DA3057" w:rsidRDefault="00AA3945" w:rsidP="00BB785E">
      <w:pPr>
        <w:spacing w:line="240" w:lineRule="auto"/>
        <w:jc w:val="both"/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Прежде всего необходимо понять, из каких составляющих складывается компетенция педагога, позволяющая  работать с детьми, имеющими ОВЗ. Для этого обратимся к тексту Профессионального стандарт</w:t>
      </w:r>
      <w:r w:rsidR="001A6549">
        <w:rPr>
          <w:rFonts w:ascii="Times New Roman" w:hAnsi="Times New Roman" w:cs="Times New Roman"/>
          <w:sz w:val="24"/>
          <w:szCs w:val="24"/>
          <w:shd w:val="clear" w:color="auto" w:fill="F5F5F5"/>
        </w:rPr>
        <w:t>а педагога:</w:t>
      </w:r>
      <w:r w:rsidR="00BB79C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</w:t>
      </w:r>
      <w:r w:rsidR="001A6549" w:rsidRPr="001A654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функции «ра</w:t>
      </w:r>
      <w:r w:rsidR="001A6549">
        <w:rPr>
          <w:rFonts w:ascii="Times New Roman" w:hAnsi="Times New Roman" w:cs="Times New Roman"/>
          <w:sz w:val="24"/>
          <w:szCs w:val="24"/>
          <w:shd w:val="clear" w:color="auto" w:fill="F5F5F5"/>
        </w:rPr>
        <w:t>звивающая деятельность»  читаем</w:t>
      </w:r>
      <w:r w:rsidR="001A6549" w:rsidRPr="001A6549">
        <w:rPr>
          <w:rFonts w:ascii="Times New Roman" w:hAnsi="Times New Roman" w:cs="Times New Roman"/>
          <w:sz w:val="24"/>
          <w:szCs w:val="24"/>
          <w:shd w:val="clear" w:color="auto" w:fill="F5F5F5"/>
        </w:rPr>
        <w:t>: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1.«</w:t>
      </w:r>
      <w:r w:rsidRPr="00D131E3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Необходимые знания</w:t>
      </w: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: основы психодиагностики и основные признаки отклонения в развитии детей»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2.«</w:t>
      </w:r>
      <w:r w:rsidRPr="00D131E3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Необходимые умения: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-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- осуществлять (совместно с психологом и другими специалистами) психолого-педагогическое сопровождение основных общеобразовательных программ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- понимать документацию специалистов (психологов, дефектологов, логопедов и т.д.)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обучающихся»</w:t>
      </w:r>
    </w:p>
    <w:p w:rsidR="00AA3945" w:rsidRPr="00D131E3" w:rsidRDefault="00AA3945" w:rsidP="00BB78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3. «</w:t>
      </w:r>
      <w:r w:rsidRPr="00D131E3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Трудовые действия: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освоение и применение психолого-педагогических технологий (в том числе инклюзивных), необходимых для адресной работы с различными контингентами </w:t>
      </w: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- взаимодействие с другими специалистами в рамках психолого-медико-педагогического консилиума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-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</w:r>
    </w:p>
    <w:p w:rsidR="00AA3945" w:rsidRPr="00661BD6" w:rsidRDefault="00AA3945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- освоение и адекватное применение специальных технологий и методов, позволяющих проводить коррекционно-развивающую работу».</w:t>
      </w:r>
    </w:p>
    <w:p w:rsidR="00863C0E" w:rsidRPr="00661BD6" w:rsidRDefault="00D131E3" w:rsidP="00BB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Таким образом, </w:t>
      </w:r>
      <w:r w:rsidR="001A654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данное </w:t>
      </w: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сочетание  компонентов готовности учителя к работе с детьми с ограниченными возможностями здоровья позволит  успешно решать педагогические задачи в соответствии с профессиональным стандартом.  </w:t>
      </w:r>
    </w:p>
    <w:p w:rsidR="00760F1D" w:rsidRPr="00760F1D" w:rsidRDefault="00812AAE" w:rsidP="00760F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МБОУ «СОШ №11» является ресурсным центром по апробации 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для детей с ОВЗ</w:t>
      </w:r>
      <w:r w:rsidR="007D0092"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для обучающихся с задержкой психического развития)</w:t>
      </w:r>
      <w:r w:rsidR="001A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0F1D" w:rsidRPr="0076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режиме инклюзивного </w:t>
      </w:r>
      <w:r w:rsidR="00D1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занимаются 20 детей</w:t>
      </w:r>
      <w:r w:rsidR="00760F1D" w:rsidRPr="0076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7 классах</w:t>
      </w:r>
      <w:r w:rsidR="00F9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комплектах</w:t>
      </w:r>
      <w:r w:rsidR="00760F1D" w:rsidRPr="0076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0F1D" w:rsidRPr="00125EAA" w:rsidRDefault="00760F1D" w:rsidP="00760F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в инклюзивный класс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рекомендаций </w:t>
      </w:r>
      <w:r w:rsidRPr="0076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ПМП</w:t>
      </w:r>
      <w:r w:rsid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для ребенка с ОВЗ разрабатывается</w:t>
      </w:r>
      <w:r w:rsidRPr="0076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</w:t>
      </w:r>
      <w:r w:rsid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76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и заключается</w:t>
      </w:r>
      <w:r w:rsid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о</w:t>
      </w:r>
      <w:r w:rsidRPr="0076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характере предоставляемых образовательных и коррекционно-образовательных услуг, формах </w:t>
      </w:r>
      <w:r w:rsidRP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способах участия родителей в проце</w:t>
      </w:r>
      <w:r w:rsidR="00125EAA" w:rsidRP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ссе обучения, планируемых результатах.  </w:t>
      </w:r>
      <w:r w:rsidR="00125EAA" w:rsidRPr="00125EAA">
        <w:rPr>
          <w:rFonts w:ascii="Times New Roman" w:hAnsi="Times New Roman" w:cs="Times New Roman"/>
        </w:rPr>
        <w:t xml:space="preserve">Определение варианта </w:t>
      </w:r>
      <w:r w:rsidR="00F971CE">
        <w:rPr>
          <w:rFonts w:ascii="Times New Roman" w:hAnsi="Times New Roman" w:cs="Times New Roman"/>
        </w:rPr>
        <w:t xml:space="preserve">АООП </w:t>
      </w:r>
      <w:r w:rsidR="00125EAA" w:rsidRPr="00125EAA">
        <w:rPr>
          <w:rFonts w:ascii="Times New Roman" w:hAnsi="Times New Roman" w:cs="Times New Roman"/>
        </w:rPr>
        <w:t xml:space="preserve"> для обучающегося осуществляется согласно   рекомендации  ПМПК.</w:t>
      </w:r>
    </w:p>
    <w:p w:rsidR="00DA3057" w:rsidRPr="00DA3057" w:rsidRDefault="006F67E3" w:rsidP="00DA305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</w:t>
      </w:r>
      <w:r w:rsidR="00BB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="00B7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«СОШ №11»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F9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разработан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71CE" w:rsidRPr="00F9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7.1.    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</w:t>
      </w:r>
      <w:r w:rsidR="00F9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НОО обучающихся с ЗПР. 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 вариант </w:t>
      </w:r>
      <w:r w:rsidR="00F9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  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ЗПР, получение образования вне зависимости от выраженности задержки психического развития.  </w:t>
      </w:r>
    </w:p>
    <w:p w:rsidR="00AC3AB0" w:rsidRDefault="00725846" w:rsidP="00AC3A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</w:t>
      </w:r>
      <w:r w:rsidR="00BB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</w:t>
      </w:r>
      <w:r w:rsidR="00B7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рабочей группой  и утверждена </w:t>
      </w:r>
      <w:r w:rsidR="00BB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учреждением 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НОО обучающихся с ОВЗ и с учетом Пр</w:t>
      </w:r>
      <w:r w:rsidR="00BB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имерных 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с привлечением органов самоуправления</w:t>
      </w:r>
      <w:r w:rsidR="00AC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ОУ-</w:t>
      </w:r>
      <w:r w:rsidR="00AC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управляющим</w:t>
      </w:r>
      <w:r w:rsidRPr="006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r w:rsidR="00AC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4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данной программы- 4 года.</w:t>
      </w:r>
    </w:p>
    <w:p w:rsidR="00E916F9" w:rsidRPr="00E916F9" w:rsidRDefault="00E916F9" w:rsidP="00AC3A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основу разработки АООП НОО обучающихся с ЗПР заложены дифференцированный и деятельностный подходы.Дифференцированный подход к построению АООП НОО для обучающихся с ЗПР предполагает учёт их особых образовательных потребностей, которые проявляются в неоднородности по возможностям о</w:t>
      </w:r>
      <w:r w:rsid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своения содержания образования. </w:t>
      </w:r>
      <w:r w:rsidRPr="00E9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подход признаёт, что развитие личности обучающего с ЗПР младшего школьного возраста определяется характером организации доступной им деятельности: предметно-практической и учебной.</w:t>
      </w:r>
    </w:p>
    <w:p w:rsidR="00B430D3" w:rsidRPr="00125EAA" w:rsidRDefault="00B430D3" w:rsidP="00125E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EAA">
        <w:rPr>
          <w:rFonts w:ascii="Times New Roman" w:hAnsi="Times New Roman" w:cs="Times New Roman"/>
        </w:rPr>
        <w:t>Общий подход к оценке знаний и умений, составляющих академический компонент адаптированной основной общеобразовательной программы,  сохранён в его традиционном виде. При этом, обучающийся с задержкой психического развития, имеет право на прохождение текущей, промежуточной и государственной итоговой аттестации в иных формах</w:t>
      </w:r>
      <w:r w:rsidR="00F971CE">
        <w:rPr>
          <w:rFonts w:ascii="Times New Roman" w:hAnsi="Times New Roman" w:cs="Times New Roman"/>
        </w:rPr>
        <w:t>.</w:t>
      </w:r>
    </w:p>
    <w:p w:rsidR="00B430D3" w:rsidRDefault="00B430D3" w:rsidP="00B430D3">
      <w:pPr>
        <w:pStyle w:val="1"/>
        <w:jc w:val="both"/>
      </w:pPr>
      <w:r w:rsidRPr="009B007F">
        <w:lastRenderedPageBreak/>
        <w:t xml:space="preserve">   АООП НОО для обучающихся с ЗПР содержит</w:t>
      </w:r>
      <w:r>
        <w:t xml:space="preserve"> 3 раздела</w:t>
      </w:r>
      <w:r w:rsidRPr="009B007F">
        <w:t>:</w:t>
      </w:r>
      <w:r>
        <w:t xml:space="preserve"> целевой, содержательный, организационный. </w:t>
      </w:r>
    </w:p>
    <w:p w:rsidR="00B430D3" w:rsidRDefault="00B430D3" w:rsidP="00B430D3">
      <w:pPr>
        <w:pStyle w:val="1"/>
        <w:jc w:val="both"/>
      </w:pPr>
      <w:r w:rsidRPr="00DA24B7">
        <w:rPr>
          <w:b/>
        </w:rPr>
        <w:t>Целевой раздел</w:t>
      </w:r>
      <w:r>
        <w:t xml:space="preserve"> включает пояснительную записку (цели реализации АООП НОО, конкретизированные в соответствии с требованиями Стандарта к результатам освоения обучающимися с ОВЗ АООП НОО, принципы и подходы к формированию АООП НОО, общую характеристику АООП НОО, психолого-педагогическую характеристику обучающихся с ОВЗ, описание особых образовательных потребностей обучающихся с ОВЗ), </w:t>
      </w:r>
      <w:r w:rsidRPr="009B007F">
        <w:t>планируемы</w:t>
      </w:r>
      <w:r>
        <w:t>е</w:t>
      </w:r>
      <w:r w:rsidRPr="009B007F">
        <w:t xml:space="preserve"> результат</w:t>
      </w:r>
      <w:r>
        <w:t>ы</w:t>
      </w:r>
      <w:r w:rsidRPr="009B007F">
        <w:t xml:space="preserve"> освоения </w:t>
      </w:r>
      <w:r>
        <w:t xml:space="preserve">обучающимися </w:t>
      </w:r>
      <w:r w:rsidRPr="009B007F">
        <w:t xml:space="preserve">адаптированной основной </w:t>
      </w:r>
      <w:r>
        <w:t>обще</w:t>
      </w:r>
      <w:r w:rsidRPr="009B007F">
        <w:t>образовательной программы начального общего образования</w:t>
      </w:r>
      <w:r>
        <w:t xml:space="preserve">, </w:t>
      </w:r>
      <w:r w:rsidRPr="009B007F">
        <w:t>систему оценки достижения обучающимися</w:t>
      </w:r>
      <w:r>
        <w:t xml:space="preserve"> планируемых результатов освоения АООП НОО.</w:t>
      </w:r>
    </w:p>
    <w:p w:rsidR="00B430D3" w:rsidRDefault="00B430D3" w:rsidP="00B430D3">
      <w:pPr>
        <w:pStyle w:val="1"/>
        <w:jc w:val="both"/>
      </w:pPr>
      <w:r w:rsidRPr="00DA24B7">
        <w:rPr>
          <w:b/>
        </w:rPr>
        <w:t>Содержательный раздел</w:t>
      </w:r>
      <w:r>
        <w:t xml:space="preserve"> (программа формирования УУД (базовых учебных действий), </w:t>
      </w:r>
      <w:r w:rsidRPr="009B007F">
        <w:t>программы отдельных учебных предметов, курсов</w:t>
      </w:r>
      <w:r>
        <w:t>,</w:t>
      </w:r>
      <w:r w:rsidRPr="009B007F">
        <w:t>программу духовно-нравственного развития</w:t>
      </w:r>
      <w:r>
        <w:t>,</w:t>
      </w:r>
      <w:r w:rsidRPr="009B007F">
        <w:t>программу формирования экологической культуры, здорового и безопасного образа жизни</w:t>
      </w:r>
      <w:r>
        <w:t>,</w:t>
      </w:r>
      <w:r w:rsidRPr="009B007F">
        <w:t>программу коррекционной работы</w:t>
      </w:r>
      <w:r>
        <w:t xml:space="preserve">, </w:t>
      </w:r>
      <w:r w:rsidRPr="009B007F">
        <w:t>программу внеурочной деятельности</w:t>
      </w:r>
      <w:r>
        <w:t>).</w:t>
      </w:r>
    </w:p>
    <w:p w:rsidR="00B430D3" w:rsidRDefault="00B430D3" w:rsidP="00B430D3">
      <w:pPr>
        <w:pStyle w:val="1"/>
        <w:jc w:val="both"/>
      </w:pPr>
      <w:r w:rsidRPr="005D542F">
        <w:rPr>
          <w:b/>
        </w:rPr>
        <w:t>Организационный раздел</w:t>
      </w:r>
      <w:r>
        <w:t xml:space="preserve"> (</w:t>
      </w:r>
      <w:r w:rsidRPr="009B007F">
        <w:t>учебный план</w:t>
      </w:r>
      <w:r>
        <w:t>, система специальных условий реализации АООП НОО).</w:t>
      </w:r>
    </w:p>
    <w:p w:rsidR="00581AB2" w:rsidRDefault="00F971CE" w:rsidP="00304ECA">
      <w:pPr>
        <w:pStyle w:val="1"/>
        <w:jc w:val="both"/>
      </w:pPr>
      <w:r w:rsidRPr="00F971CE">
        <w:t>Обучаясь по АООП НОО (вариант 7.1),   обучающийся с ЗПР получает образование, сопоставимое по итоговым достижениям к моменту завершения школьного обучения с образованием здоровых сверстников</w:t>
      </w:r>
      <w:r w:rsidR="00397D03">
        <w:t>, находяс</w:t>
      </w:r>
      <w:r w:rsidR="00AC3AB0">
        <w:t>ь в их среде и в те же сроки.  Но о</w:t>
      </w:r>
      <w:r w:rsidR="00397D03">
        <w:t xml:space="preserve">бязательным условием освоения I варианта  является психолого-педагогическая поддержка для усвоения академического компонента и </w:t>
      </w:r>
      <w:r w:rsidR="00304ECA">
        <w:t xml:space="preserve">формирования жизненного опыта. </w:t>
      </w:r>
    </w:p>
    <w:p w:rsidR="00F971CE" w:rsidRPr="00304ECA" w:rsidRDefault="00304ECA" w:rsidP="00F971CE">
      <w:pPr>
        <w:pStyle w:val="1"/>
        <w:jc w:val="both"/>
      </w:pPr>
      <w:r>
        <w:t xml:space="preserve"> Была </w:t>
      </w:r>
      <w:r w:rsidR="00397D03">
        <w:t xml:space="preserve">предложена модель психолого-педагогического сопровождения в </w:t>
      </w:r>
      <w:r w:rsidR="00581AB2">
        <w:t>условиях инклюзивного обучения</w:t>
      </w:r>
      <w:r>
        <w:t xml:space="preserve">, которая </w:t>
      </w:r>
      <w:r w:rsidR="00397D03">
        <w:t>отражает   организационные и содержательные особенности   процесса сопровождения</w:t>
      </w:r>
      <w:r>
        <w:t xml:space="preserve">. </w:t>
      </w:r>
      <w:r w:rsidR="00125EAA" w:rsidRPr="00125EAA">
        <w:rPr>
          <w:color w:val="000000"/>
        </w:rPr>
        <w:t>Психолого-педагогическое сопровождение ребенка рассматривается как междисциплинарная деятельность специалистов образовательного учреждения, направленная на развитие и оптимальное включение ребенка с особыми образовательными потребностями в образовательную деятельность и взаимод</w:t>
      </w:r>
      <w:r w:rsidR="00397D03">
        <w:rPr>
          <w:color w:val="000000"/>
        </w:rPr>
        <w:t>ействие с другими обучающимися.</w:t>
      </w:r>
      <w:r w:rsidR="00362E08" w:rsidRPr="00362E08">
        <w:rPr>
          <w:color w:val="000000"/>
        </w:rPr>
        <w:t>К реализации АО</w:t>
      </w:r>
      <w:r w:rsidR="00362E08">
        <w:rPr>
          <w:color w:val="000000"/>
        </w:rPr>
        <w:t>О</w:t>
      </w:r>
      <w:r w:rsidR="00362E08" w:rsidRPr="00362E08">
        <w:rPr>
          <w:color w:val="000000"/>
        </w:rPr>
        <w:t xml:space="preserve">П  привлечены </w:t>
      </w:r>
      <w:r w:rsidR="00362E08">
        <w:rPr>
          <w:color w:val="000000"/>
        </w:rPr>
        <w:t xml:space="preserve"> учитель-дефектолог, учитель-логопед, педагог-психолог,  </w:t>
      </w:r>
      <w:r w:rsidR="00BB79C7" w:rsidRPr="00BB79C7">
        <w:rPr>
          <w:color w:val="000000"/>
        </w:rPr>
        <w:t>соц</w:t>
      </w:r>
      <w:r w:rsidR="00362E08">
        <w:rPr>
          <w:color w:val="000000"/>
        </w:rPr>
        <w:t xml:space="preserve">иальный </w:t>
      </w:r>
      <w:r w:rsidR="00BB79C7" w:rsidRPr="00BB79C7">
        <w:rPr>
          <w:color w:val="000000"/>
        </w:rPr>
        <w:t xml:space="preserve"> педагог</w:t>
      </w:r>
      <w:r w:rsidR="00362E08">
        <w:rPr>
          <w:color w:val="000000"/>
        </w:rPr>
        <w:t>, учителя начальных классов, учителя-предметники, медработники и родители</w:t>
      </w:r>
      <w:r w:rsidR="00AC3AB0">
        <w:rPr>
          <w:color w:val="000000"/>
        </w:rPr>
        <w:t>.</w:t>
      </w:r>
    </w:p>
    <w:p w:rsidR="00125EAA" w:rsidRPr="00125EAA" w:rsidRDefault="00304ECA" w:rsidP="00125E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сопровождения отслеживаются эффективность обучения детей с ОВЗ по программе (рекомендованной ТПМПК), динамика развития и личностного роста обучающихся, формирование навыков   деятельности, освоение общеобразовательных программ, показатели функцион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состояния их здоровья, </w:t>
      </w:r>
      <w:r w:rsidR="00125EAA" w:rsidRP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экспертная деятельность по определению и коррекции программы индивидуального сопровождения ребенка с ОВЗ как компонента адаптированной </w:t>
      </w:r>
      <w:r w:rsidR="003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125EAA" w:rsidRP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программы. Каждое из этих направлений деятельности специалистов и педагогов включается в единый процесс сопровождения, обретая свою специфику, конкретное содержательное наполнение.</w:t>
      </w:r>
    </w:p>
    <w:p w:rsidR="00125EAA" w:rsidRPr="00125EAA" w:rsidRDefault="00125EAA" w:rsidP="00125E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Учитель-дефектолог в системе сопровождения    проводит групповые и индивидуальные занятия по исправлению отклонений в развитии, восстановлению нарушенных функций и их  коррекцию.   </w:t>
      </w:r>
    </w:p>
    <w:p w:rsidR="00125EAA" w:rsidRPr="00125EAA" w:rsidRDefault="00125EAA" w:rsidP="00125E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обязанности учителя-логопеда   входит:   изучение речи, проведение  занятий с обучающимися, имеющими отклонения в речевом развитии.  </w:t>
      </w:r>
    </w:p>
    <w:p w:rsidR="00125EAA" w:rsidRPr="00125EAA" w:rsidRDefault="00125EAA" w:rsidP="00125E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выявляет особенности   интеллектуального развития, личностных и поведенческих реакций, проводит  занятия, направленные на   формирование продуктивных способов мыслительной деятельности, на профилактику   межличностных отношений; развивает психолого-педагогическую компетентность педагогов и родителей.</w:t>
      </w:r>
    </w:p>
    <w:p w:rsidR="00E666BA" w:rsidRDefault="00125EAA" w:rsidP="00125E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Учителя,      выявляют   индивидуальные образовательные особенности детей,   фиксируют динамику развития,   ведут учёт освоения ими общеобразовательных программ.  </w:t>
      </w:r>
      <w:r w:rsidR="00E666BA" w:rsidRPr="00E6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  рассматриваем как особых субъектов сопровождения, поскольку они сами непосредственно включены в инклюзивное образование как специалисты, но, в то же время, в силу специфики своей профессиональной подготовки нуждаются в помощи и поддержке со стороны специалистов школьного консилиума, обладающих специальными знаниями и умениями в отношении различных категорий детей с ОВЗ.</w:t>
      </w:r>
    </w:p>
    <w:p w:rsidR="00125EAA" w:rsidRPr="00125EAA" w:rsidRDefault="00125EAA" w:rsidP="00125E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Медработники отслеживают показатели функционального состояния их здоровья.</w:t>
      </w:r>
    </w:p>
    <w:p w:rsidR="00E666BA" w:rsidRDefault="00E666BA" w:rsidP="00125EAA">
      <w:p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00E6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роль в улучшении качества образования ребёнка  с ОВЗ отводится семье. От того, насколько тесно налажено сотрудничество педагогов с родителями, напрямую зависит обучение особого ребенка.   Для успешного решения данной проблемы создан</w:t>
      </w:r>
      <w:r w:rsidR="00AC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успешно работает</w:t>
      </w:r>
      <w:r w:rsidRPr="00E6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родительский клуб</w:t>
      </w:r>
      <w:r w:rsidR="0030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«Родительское счастье».</w:t>
      </w:r>
    </w:p>
    <w:p w:rsidR="00362E08" w:rsidRPr="00362E08" w:rsidRDefault="00362E08" w:rsidP="00362E0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 проводится организационная работа по проектированию,  разработке и утверждению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программы для ребенка с ОВЗ. </w:t>
      </w:r>
      <w:r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возрастные и индивидуальные особенности ребенка, медицинские показатели, рекомендации ПМПК, ожидания родителей,  четко формулируются цели и задачи индивидуальной  образовательной программы  (обсуждается необходимость в дополнении или изменении учебного графика,  определяются формы получения образования, виды психолого-педагогического сопровождения, определение промежуточных и итоговых).</w:t>
      </w:r>
    </w:p>
    <w:p w:rsidR="00362E08" w:rsidRPr="00362E08" w:rsidRDefault="00B72EA4" w:rsidP="00362E0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2E08"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 и специалисты ОУ разрабатывают</w:t>
      </w:r>
      <w:r w:rsidR="00362E08"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образовательные маршруты на основе разработанной образовательной программы для конкретного ребенка с ОВЗ</w:t>
      </w:r>
      <w:r w:rsidR="00AC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2E08"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адаптированную основную </w:t>
      </w:r>
      <w:r w:rsidR="00362E08"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общеобразовательную программу ОУ.  Данные индивидуальные образовательные маршруты  включают содержание основных разделов </w:t>
      </w:r>
      <w:r w:rsidR="00AC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</w:t>
      </w:r>
      <w:r w:rsidR="00362E08"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программы, а также коррекционные направления для конкретного ребенка, рекомендованные специалистами учреждения.  </w:t>
      </w:r>
    </w:p>
    <w:p w:rsidR="00362E08" w:rsidRPr="00362E08" w:rsidRDefault="00362E08" w:rsidP="00362E0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оптимальный вариант разработки и реализации индивидуальной образовательной программы для обучающегося с ОВЗ составляет один год, корректировка содержания ее осуществляется на основе результатов промежуточной диагностики, проводимой в декабре текущего учебного года. На основе анализа промежуточной диагностики, вносятся изменения и корректировки в индивидуальную образовательную  программу для конкретного ребенка с ОВЗ. </w:t>
      </w:r>
    </w:p>
    <w:p w:rsidR="00362E08" w:rsidRDefault="00362E08" w:rsidP="00362E0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по итогам реализации индивидуальной образовательной программы в рамках психолого-медико-педагогического консилиума</w:t>
      </w:r>
      <w:r w:rsidR="00B7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(ПМПк</w:t>
      </w:r>
      <w:r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проводится анализ итоговой диагностики различных сфер развития ребенка, обосновываются внесение корректировок,   формулируются рекомендации  с целью обеспечения преемственности в процессе индивидуального сопровождения ребенка с ОВЗ специалистами на следующем этапе его воспитания и обучения. А также проводятся итоговая встреча с родителями (законными представителями) для определения дальнейших форм работы с ребенком, педагогами и специалистами ОУ даются рекомендации, советы, консультации, памятки.</w:t>
      </w:r>
    </w:p>
    <w:p w:rsidR="00362E08" w:rsidRPr="00125EAA" w:rsidRDefault="00362E08" w:rsidP="00362E0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Предложенная модель организации     психолого-педагогического сопровождения ребенка с ОВЗ позволит свести к минимуму все те вопросы и проблемы,   возникающие и у всех участников образовательной деятельности</w:t>
      </w:r>
      <w:r w:rsidR="00B7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адаптироваться и социализироваться  детям в инклюзивном   классе.</w:t>
      </w:r>
    </w:p>
    <w:p w:rsidR="00D131E3" w:rsidRPr="00E666BA" w:rsidRDefault="00E666BA" w:rsidP="00E666B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Экспериментальная   работа по созданию условий для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с ОВЗ    обеспечили возмож</w:t>
      </w:r>
      <w:r w:rsidRPr="00E6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серьёзного 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   в развитии и понимании ин</w:t>
      </w:r>
      <w:r w:rsidRPr="00E6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клюзии как реальной возможности для  образования. </w:t>
      </w:r>
      <w:r w:rsidR="00D131E3"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>Особая роль в современных условиях отводится профессиональному стандарту педагога, который мы рассматриваем как ориентир его профессионально-личностного развития.   Педагог является ключевой фиг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урой реформирования образования, поэтому и возникла такая </w:t>
      </w:r>
      <w:r w:rsidR="00D131E3" w:rsidRPr="00661BD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необходимость наполнения профессионального стандарта учителя новыми компетенциями, в том числе умением работать с детьми с ограниченными возможностями здоровья. </w:t>
      </w:r>
    </w:p>
    <w:p w:rsidR="00644C85" w:rsidRPr="00661BD6" w:rsidRDefault="00644C85" w:rsidP="00BB785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E" w:rsidRPr="00661BD6" w:rsidRDefault="004F00EC" w:rsidP="00BB785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AE482E" w:rsidRPr="00661BD6" w:rsidSect="002011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EC" w:rsidRDefault="004F00EC" w:rsidP="00661BD6">
      <w:pPr>
        <w:spacing w:after="0" w:line="240" w:lineRule="auto"/>
      </w:pPr>
      <w:r>
        <w:separator/>
      </w:r>
    </w:p>
  </w:endnote>
  <w:endnote w:type="continuationSeparator" w:id="1">
    <w:p w:rsidR="004F00EC" w:rsidRDefault="004F00EC" w:rsidP="0066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5631"/>
      <w:docPartObj>
        <w:docPartGallery w:val="Page Numbers (Bottom of Page)"/>
        <w:docPartUnique/>
      </w:docPartObj>
    </w:sdtPr>
    <w:sdtContent>
      <w:p w:rsidR="00D131E3" w:rsidRDefault="00046A7B">
        <w:pPr>
          <w:pStyle w:val="a5"/>
          <w:jc w:val="center"/>
        </w:pPr>
        <w:r>
          <w:fldChar w:fldCharType="begin"/>
        </w:r>
        <w:r w:rsidR="00D131E3">
          <w:instrText>PAGE   \* MERGEFORMAT</w:instrText>
        </w:r>
        <w:r>
          <w:fldChar w:fldCharType="separate"/>
        </w:r>
        <w:r w:rsidR="00014DDF">
          <w:rPr>
            <w:noProof/>
          </w:rPr>
          <w:t>5</w:t>
        </w:r>
        <w:r>
          <w:fldChar w:fldCharType="end"/>
        </w:r>
      </w:p>
    </w:sdtContent>
  </w:sdt>
  <w:p w:rsidR="00D131E3" w:rsidRDefault="00D131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EC" w:rsidRDefault="004F00EC" w:rsidP="00661BD6">
      <w:pPr>
        <w:spacing w:after="0" w:line="240" w:lineRule="auto"/>
      </w:pPr>
      <w:r>
        <w:separator/>
      </w:r>
    </w:p>
  </w:footnote>
  <w:footnote w:type="continuationSeparator" w:id="1">
    <w:p w:rsidR="004F00EC" w:rsidRDefault="004F00EC" w:rsidP="0066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F91"/>
    <w:multiLevelType w:val="multilevel"/>
    <w:tmpl w:val="101A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019"/>
    <w:rsid w:val="000043B9"/>
    <w:rsid w:val="00014DDF"/>
    <w:rsid w:val="00046A7B"/>
    <w:rsid w:val="00125EAA"/>
    <w:rsid w:val="001A6549"/>
    <w:rsid w:val="001C6C80"/>
    <w:rsid w:val="002011ED"/>
    <w:rsid w:val="0021266A"/>
    <w:rsid w:val="00304ECA"/>
    <w:rsid w:val="00360421"/>
    <w:rsid w:val="00362E08"/>
    <w:rsid w:val="00397D03"/>
    <w:rsid w:val="00445B7B"/>
    <w:rsid w:val="00484174"/>
    <w:rsid w:val="004F00EC"/>
    <w:rsid w:val="005443D3"/>
    <w:rsid w:val="00581AB2"/>
    <w:rsid w:val="005D6518"/>
    <w:rsid w:val="005E5019"/>
    <w:rsid w:val="00644C85"/>
    <w:rsid w:val="00661BD6"/>
    <w:rsid w:val="006F67E3"/>
    <w:rsid w:val="00716AAA"/>
    <w:rsid w:val="00725846"/>
    <w:rsid w:val="00760F1D"/>
    <w:rsid w:val="007D0092"/>
    <w:rsid w:val="00802B10"/>
    <w:rsid w:val="00812AAE"/>
    <w:rsid w:val="00863C0E"/>
    <w:rsid w:val="00953CEE"/>
    <w:rsid w:val="00A335F5"/>
    <w:rsid w:val="00AA3945"/>
    <w:rsid w:val="00AC3AB0"/>
    <w:rsid w:val="00B430D3"/>
    <w:rsid w:val="00B72EA4"/>
    <w:rsid w:val="00BB785E"/>
    <w:rsid w:val="00BB79C7"/>
    <w:rsid w:val="00C422EA"/>
    <w:rsid w:val="00D11666"/>
    <w:rsid w:val="00D131E3"/>
    <w:rsid w:val="00DA3057"/>
    <w:rsid w:val="00E666BA"/>
    <w:rsid w:val="00E916F9"/>
    <w:rsid w:val="00EA598E"/>
    <w:rsid w:val="00F971CE"/>
    <w:rsid w:val="00FA4241"/>
    <w:rsid w:val="00FB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BD6"/>
  </w:style>
  <w:style w:type="paragraph" w:styleId="a5">
    <w:name w:val="footer"/>
    <w:basedOn w:val="a"/>
    <w:link w:val="a6"/>
    <w:uiPriority w:val="99"/>
    <w:unhideWhenUsed/>
    <w:rsid w:val="0066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BD6"/>
  </w:style>
  <w:style w:type="paragraph" w:customStyle="1" w:styleId="1">
    <w:name w:val="Без интервала1"/>
    <w:uiPriority w:val="99"/>
    <w:qFormat/>
    <w:rsid w:val="00B4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B430D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Янченко</dc:creator>
  <cp:lastModifiedBy>Гурьева</cp:lastModifiedBy>
  <cp:revision>2</cp:revision>
  <dcterms:created xsi:type="dcterms:W3CDTF">2016-08-17T00:59:00Z</dcterms:created>
  <dcterms:modified xsi:type="dcterms:W3CDTF">2016-08-17T00:59:00Z</dcterms:modified>
</cp:coreProperties>
</file>